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630" w:rsidRPr="00376441" w:rsidRDefault="005A4630" w:rsidP="005A4630">
      <w:pPr>
        <w:rPr>
          <w:rFonts w:ascii="Times New Roman" w:hAnsi="Times New Roman" w:cs="Times New Roman"/>
          <w:sz w:val="24"/>
          <w:szCs w:val="24"/>
        </w:rPr>
      </w:pPr>
      <w:r w:rsidRPr="00376441">
        <w:rPr>
          <w:rFonts w:ascii="Times New Roman" w:hAnsi="Times New Roman" w:cs="Times New Roman"/>
          <w:sz w:val="24"/>
          <w:szCs w:val="24"/>
        </w:rPr>
        <w:t>Michelle Morales</w:t>
      </w:r>
    </w:p>
    <w:p w:rsidR="005A4630" w:rsidRPr="00376441" w:rsidRDefault="005A4630" w:rsidP="005A4630">
      <w:pPr>
        <w:rPr>
          <w:rFonts w:ascii="Times New Roman" w:hAnsi="Times New Roman" w:cs="Times New Roman"/>
          <w:sz w:val="24"/>
          <w:szCs w:val="24"/>
        </w:rPr>
      </w:pPr>
      <w:r w:rsidRPr="00376441">
        <w:rPr>
          <w:rFonts w:ascii="Times New Roman" w:hAnsi="Times New Roman" w:cs="Times New Roman"/>
          <w:sz w:val="24"/>
          <w:szCs w:val="24"/>
        </w:rPr>
        <w:t>Professor O’Connor-Petruso</w:t>
      </w:r>
    </w:p>
    <w:p w:rsidR="005A4630" w:rsidRPr="00376441" w:rsidRDefault="005A4630" w:rsidP="005A4630">
      <w:pPr>
        <w:rPr>
          <w:rFonts w:ascii="Times New Roman" w:hAnsi="Times New Roman" w:cs="Times New Roman"/>
          <w:sz w:val="24"/>
          <w:szCs w:val="24"/>
        </w:rPr>
      </w:pPr>
      <w:r w:rsidRPr="00376441">
        <w:rPr>
          <w:rFonts w:ascii="Times New Roman" w:hAnsi="Times New Roman" w:cs="Times New Roman"/>
          <w:sz w:val="24"/>
          <w:szCs w:val="24"/>
        </w:rPr>
        <w:t xml:space="preserve">Wiki Assignment #5 </w:t>
      </w:r>
    </w:p>
    <w:p w:rsidR="005A4630" w:rsidRPr="00376441" w:rsidRDefault="005A4630" w:rsidP="005A4630">
      <w:pPr>
        <w:ind w:left="720" w:hanging="720"/>
        <w:rPr>
          <w:rFonts w:ascii="Times New Roman" w:hAnsi="Times New Roman" w:cs="Times New Roman"/>
          <w:sz w:val="24"/>
          <w:szCs w:val="24"/>
        </w:rPr>
      </w:pPr>
      <w:r w:rsidRPr="00376441">
        <w:rPr>
          <w:rFonts w:ascii="Times New Roman" w:hAnsi="Times New Roman" w:cs="Times New Roman"/>
          <w:sz w:val="24"/>
          <w:szCs w:val="24"/>
        </w:rPr>
        <w:t>Seminar in Applied Theory and Research 1</w:t>
      </w:r>
    </w:p>
    <w:p w:rsidR="005A4630" w:rsidRPr="00376441" w:rsidRDefault="005A4630" w:rsidP="005A4630">
      <w:pPr>
        <w:ind w:left="720" w:hanging="720"/>
        <w:rPr>
          <w:rFonts w:ascii="Times New Roman" w:hAnsi="Times New Roman" w:cs="Times New Roman"/>
          <w:sz w:val="24"/>
          <w:szCs w:val="24"/>
        </w:rPr>
      </w:pPr>
      <w:bookmarkStart w:id="0" w:name="_GoBack"/>
      <w:r w:rsidRPr="00376441">
        <w:rPr>
          <w:rFonts w:ascii="Times New Roman" w:hAnsi="Times New Roman" w:cs="Times New Roman"/>
          <w:sz w:val="24"/>
          <w:szCs w:val="24"/>
        </w:rPr>
        <w:t>CBSE 7201T</w:t>
      </w:r>
    </w:p>
    <w:bookmarkEnd w:id="0"/>
    <w:p w:rsidR="005A4630" w:rsidRPr="00376441" w:rsidRDefault="005A4630" w:rsidP="005A4630">
      <w:pPr>
        <w:ind w:left="720" w:hanging="720"/>
        <w:rPr>
          <w:rFonts w:ascii="Times New Roman" w:hAnsi="Times New Roman" w:cs="Times New Roman"/>
          <w:sz w:val="24"/>
          <w:szCs w:val="24"/>
        </w:rPr>
      </w:pPr>
      <w:r w:rsidRPr="00376441">
        <w:rPr>
          <w:rFonts w:ascii="Times New Roman" w:hAnsi="Times New Roman" w:cs="Times New Roman"/>
          <w:sz w:val="24"/>
          <w:szCs w:val="24"/>
        </w:rPr>
        <w:t>Fall 2012</w:t>
      </w:r>
    </w:p>
    <w:p w:rsidR="00A6662E" w:rsidRPr="00376441" w:rsidRDefault="00A6662E" w:rsidP="008E6108">
      <w:pPr>
        <w:spacing w:after="0"/>
        <w:rPr>
          <w:rStyle w:val="apple-style-span"/>
          <w:rFonts w:ascii="Times New Roman" w:hAnsi="Times New Roman" w:cs="Times New Roman"/>
          <w:sz w:val="24"/>
          <w:szCs w:val="24"/>
        </w:rPr>
      </w:pPr>
    </w:p>
    <w:p w:rsidR="00A6662E" w:rsidRPr="00376441" w:rsidRDefault="00A6662E" w:rsidP="008E6108">
      <w:pPr>
        <w:spacing w:after="0"/>
        <w:rPr>
          <w:rFonts w:ascii="Times New Roman" w:hAnsi="Times New Roman" w:cs="Times New Roman"/>
          <w:sz w:val="24"/>
          <w:szCs w:val="24"/>
        </w:rPr>
      </w:pPr>
      <w:r w:rsidRPr="00376441">
        <w:rPr>
          <w:rFonts w:ascii="Times New Roman" w:hAnsi="Times New Roman" w:cs="Times New Roman"/>
          <w:sz w:val="24"/>
          <w:szCs w:val="24"/>
        </w:rPr>
        <w:t xml:space="preserve">Battista, Ludmila. (May 2010). Childhood Obesity: What Schools Can Do To Make </w:t>
      </w:r>
      <w:r w:rsidR="00376441" w:rsidRPr="00376441">
        <w:rPr>
          <w:rFonts w:ascii="Times New Roman" w:hAnsi="Times New Roman" w:cs="Times New Roman"/>
          <w:sz w:val="24"/>
          <w:szCs w:val="24"/>
        </w:rPr>
        <w:t>a</w:t>
      </w:r>
      <w:r w:rsidRPr="00376441">
        <w:rPr>
          <w:rFonts w:ascii="Times New Roman" w:hAnsi="Times New Roman" w:cs="Times New Roman"/>
          <w:sz w:val="24"/>
          <w:szCs w:val="24"/>
        </w:rPr>
        <w:t xml:space="preserve"> </w:t>
      </w:r>
      <w:r w:rsidR="00844629">
        <w:rPr>
          <w:rFonts w:ascii="Times New Roman" w:hAnsi="Times New Roman" w:cs="Times New Roman"/>
          <w:sz w:val="24"/>
          <w:szCs w:val="24"/>
        </w:rPr>
        <w:tab/>
      </w:r>
      <w:r w:rsidRPr="00376441">
        <w:rPr>
          <w:rFonts w:ascii="Times New Roman" w:hAnsi="Times New Roman" w:cs="Times New Roman"/>
          <w:sz w:val="24"/>
          <w:szCs w:val="24"/>
        </w:rPr>
        <w:t xml:space="preserve">Difference. </w:t>
      </w:r>
      <w:proofErr w:type="gramStart"/>
      <w:r w:rsidRPr="00376441">
        <w:rPr>
          <w:rFonts w:ascii="Times New Roman" w:hAnsi="Times New Roman" w:cs="Times New Roman"/>
          <w:sz w:val="24"/>
          <w:szCs w:val="24"/>
        </w:rPr>
        <w:t xml:space="preserve">In </w:t>
      </w:r>
      <w:r w:rsidR="008E6108" w:rsidRPr="00376441">
        <w:rPr>
          <w:rFonts w:ascii="Times New Roman" w:hAnsi="Times New Roman" w:cs="Times New Roman"/>
          <w:sz w:val="24"/>
          <w:szCs w:val="24"/>
        </w:rPr>
        <w:tab/>
      </w:r>
      <w:r w:rsidRPr="00376441">
        <w:rPr>
          <w:rFonts w:ascii="Times New Roman" w:hAnsi="Times New Roman" w:cs="Times New Roman"/>
          <w:sz w:val="24"/>
          <w:szCs w:val="24"/>
        </w:rPr>
        <w:t>Helping Professions Kaplan University.</w:t>
      </w:r>
      <w:proofErr w:type="gramEnd"/>
      <w:r w:rsidRPr="00376441">
        <w:rPr>
          <w:rFonts w:ascii="Times New Roman" w:hAnsi="Times New Roman" w:cs="Times New Roman"/>
          <w:sz w:val="24"/>
          <w:szCs w:val="24"/>
        </w:rPr>
        <w:t xml:space="preserve"> Retrieved October 23, 2012, from </w:t>
      </w:r>
      <w:r w:rsidR="008E6108" w:rsidRPr="00376441">
        <w:rPr>
          <w:rFonts w:ascii="Times New Roman" w:hAnsi="Times New Roman" w:cs="Times New Roman"/>
          <w:sz w:val="24"/>
          <w:szCs w:val="24"/>
        </w:rPr>
        <w:tab/>
      </w:r>
      <w:hyperlink r:id="rId6" w:history="1">
        <w:r w:rsidRPr="00376441">
          <w:rPr>
            <w:rStyle w:val="Hyperlink"/>
            <w:rFonts w:ascii="Times New Roman" w:hAnsi="Times New Roman" w:cs="Times New Roman"/>
            <w:sz w:val="24"/>
            <w:szCs w:val="24"/>
          </w:rPr>
          <w:t>http://helpingprofessions.kaplan.edu/articles/early_childhood/Childhood_Obesity_</w:t>
        </w:r>
      </w:hyperlink>
      <w:r w:rsidRPr="00376441">
        <w:rPr>
          <w:rFonts w:ascii="Times New Roman" w:hAnsi="Times New Roman" w:cs="Times New Roman"/>
          <w:sz w:val="24"/>
          <w:szCs w:val="24"/>
        </w:rPr>
        <w:t xml:space="preserve"> </w:t>
      </w:r>
    </w:p>
    <w:p w:rsidR="008E6108" w:rsidRPr="00376441" w:rsidRDefault="00DD4258" w:rsidP="008E6108">
      <w:pPr>
        <w:shd w:val="clear" w:color="auto" w:fill="FFFFFF"/>
        <w:spacing w:before="100" w:beforeAutospacing="1" w:after="100" w:afterAutospacing="1" w:line="240" w:lineRule="auto"/>
        <w:rPr>
          <w:rFonts w:ascii="Times New Roman" w:hAnsi="Times New Roman" w:cs="Times New Roman"/>
          <w:color w:val="333333"/>
          <w:sz w:val="24"/>
          <w:szCs w:val="24"/>
        </w:rPr>
      </w:pPr>
      <w:r w:rsidRPr="00376441">
        <w:rPr>
          <w:rFonts w:ascii="Times New Roman" w:hAnsi="Times New Roman" w:cs="Times New Roman"/>
          <w:sz w:val="24"/>
          <w:szCs w:val="24"/>
        </w:rPr>
        <w:t>This article states that</w:t>
      </w:r>
      <w:r w:rsidR="008E6108" w:rsidRPr="00376441">
        <w:rPr>
          <w:rFonts w:ascii="Times New Roman" w:hAnsi="Times New Roman" w:cs="Times New Roman"/>
          <w:color w:val="333333"/>
          <w:sz w:val="24"/>
          <w:szCs w:val="24"/>
          <w:shd w:val="clear" w:color="auto" w:fill="FFFFFF"/>
        </w:rPr>
        <w:t xml:space="preserve"> the death rate resulting from the effects obesity may even surpass deaths caused by cigarette smoking</w:t>
      </w:r>
      <w:r w:rsidR="008E6108" w:rsidRPr="00376441">
        <w:rPr>
          <w:rFonts w:ascii="Times New Roman" w:hAnsi="Times New Roman" w:cs="Times New Roman"/>
          <w:sz w:val="24"/>
          <w:szCs w:val="24"/>
        </w:rPr>
        <w:t xml:space="preserve">. The author’s motto is that </w:t>
      </w:r>
      <w:r w:rsidRPr="00376441">
        <w:rPr>
          <w:rFonts w:ascii="Times New Roman" w:hAnsi="Times New Roman" w:cs="Times New Roman"/>
          <w:sz w:val="24"/>
          <w:szCs w:val="24"/>
        </w:rPr>
        <w:t xml:space="preserve">a little goes a long way. Little changes made to </w:t>
      </w:r>
      <w:r w:rsidR="008E6108" w:rsidRPr="00376441">
        <w:rPr>
          <w:rFonts w:ascii="Times New Roman" w:hAnsi="Times New Roman" w:cs="Times New Roman"/>
          <w:sz w:val="24"/>
          <w:szCs w:val="24"/>
        </w:rPr>
        <w:t>children’s</w:t>
      </w:r>
      <w:r w:rsidRPr="00376441">
        <w:rPr>
          <w:rFonts w:ascii="Times New Roman" w:hAnsi="Times New Roman" w:cs="Times New Roman"/>
          <w:sz w:val="24"/>
          <w:szCs w:val="24"/>
        </w:rPr>
        <w:t xml:space="preserve"> everyday life will have a big impact. </w:t>
      </w:r>
      <w:r w:rsidR="008E6108" w:rsidRPr="00376441">
        <w:rPr>
          <w:rFonts w:ascii="Times New Roman" w:hAnsi="Times New Roman" w:cs="Times New Roman"/>
          <w:sz w:val="24"/>
          <w:szCs w:val="24"/>
        </w:rPr>
        <w:t xml:space="preserve">For example instead of having parents drive to school they can walk with their children to school promoting physical activity. </w:t>
      </w:r>
    </w:p>
    <w:p w:rsidR="00A6662E" w:rsidRPr="00376441" w:rsidRDefault="008E6108" w:rsidP="0077668A">
      <w:pPr>
        <w:shd w:val="clear" w:color="auto" w:fill="FFFFFF"/>
        <w:spacing w:before="100" w:beforeAutospacing="1" w:after="100" w:afterAutospacing="1" w:line="240" w:lineRule="auto"/>
        <w:rPr>
          <w:rFonts w:ascii="Times New Roman" w:hAnsi="Times New Roman" w:cs="Times New Roman"/>
          <w:sz w:val="24"/>
          <w:szCs w:val="24"/>
        </w:rPr>
      </w:pPr>
      <w:r w:rsidRPr="00376441">
        <w:rPr>
          <w:rFonts w:ascii="Times New Roman" w:hAnsi="Times New Roman" w:cs="Times New Roman"/>
          <w:sz w:val="24"/>
          <w:szCs w:val="24"/>
        </w:rPr>
        <w:t xml:space="preserve">The articles states some important things teachers can contribute to the classroom to make it a healthier place. Teachers can introduce a series of physical activity breaks into the classroom. This helps high energy children stay focused, reduces stress, and can be integrated into the curriculum. Encourage students to bring healthy snacks to class, instead of high-fat, high-calorie options. Use physical activities as rewards in the classroom. Promote a culture of health awareness by engaging students in creating posters, songs, games, or contests that promote good nutrition and health. </w:t>
      </w:r>
    </w:p>
    <w:p w:rsidR="00F6497D" w:rsidRPr="00376441" w:rsidRDefault="00F6497D" w:rsidP="008E6108">
      <w:pPr>
        <w:pStyle w:val="Heading1"/>
        <w:shd w:val="clear" w:color="auto" w:fill="FFFFFF"/>
        <w:spacing w:before="0" w:beforeAutospacing="0" w:after="0" w:afterAutospacing="0"/>
        <w:textAlignment w:val="baseline"/>
        <w:rPr>
          <w:b w:val="0"/>
          <w:sz w:val="24"/>
          <w:szCs w:val="24"/>
        </w:rPr>
      </w:pPr>
      <w:r w:rsidRPr="00376441">
        <w:rPr>
          <w:b w:val="0"/>
          <w:sz w:val="24"/>
          <w:szCs w:val="24"/>
        </w:rPr>
        <w:t>Brownstein</w:t>
      </w:r>
      <w:r w:rsidR="00BB4097" w:rsidRPr="00376441">
        <w:rPr>
          <w:b w:val="0"/>
          <w:sz w:val="24"/>
          <w:szCs w:val="24"/>
        </w:rPr>
        <w:t xml:space="preserve">, Joseph. </w:t>
      </w:r>
      <w:r w:rsidRPr="00376441">
        <w:rPr>
          <w:b w:val="0"/>
          <w:sz w:val="24"/>
          <w:szCs w:val="24"/>
        </w:rPr>
        <w:t xml:space="preserve"> </w:t>
      </w:r>
      <w:r w:rsidR="00BB4097" w:rsidRPr="00376441">
        <w:rPr>
          <w:b w:val="0"/>
          <w:sz w:val="24"/>
          <w:szCs w:val="24"/>
        </w:rPr>
        <w:t xml:space="preserve">(2011, </w:t>
      </w:r>
      <w:r w:rsidRPr="00376441">
        <w:rPr>
          <w:b w:val="0"/>
          <w:sz w:val="24"/>
          <w:szCs w:val="24"/>
        </w:rPr>
        <w:t>December 7</w:t>
      </w:r>
      <w:r w:rsidR="00BB4097" w:rsidRPr="00376441">
        <w:rPr>
          <w:b w:val="0"/>
          <w:sz w:val="24"/>
          <w:szCs w:val="24"/>
        </w:rPr>
        <w:t>).</w:t>
      </w:r>
      <w:r w:rsidRPr="00376441">
        <w:rPr>
          <w:b w:val="0"/>
          <w:sz w:val="24"/>
          <w:szCs w:val="24"/>
        </w:rPr>
        <w:t xml:space="preserve"> Scientific American</w:t>
      </w:r>
      <w:r w:rsidRPr="00376441">
        <w:rPr>
          <w:sz w:val="24"/>
          <w:szCs w:val="24"/>
        </w:rPr>
        <w:t xml:space="preserve"> </w:t>
      </w:r>
      <w:r w:rsidRPr="00376441">
        <w:rPr>
          <w:b w:val="0"/>
          <w:color w:val="222222"/>
          <w:sz w:val="24"/>
          <w:szCs w:val="24"/>
        </w:rPr>
        <w:t xml:space="preserve">Childhood </w:t>
      </w:r>
      <w:r w:rsidR="00BB4097" w:rsidRPr="00376441">
        <w:rPr>
          <w:b w:val="0"/>
          <w:color w:val="222222"/>
          <w:sz w:val="24"/>
          <w:szCs w:val="24"/>
        </w:rPr>
        <w:t xml:space="preserve">Obesity Best Battled </w:t>
      </w:r>
      <w:r w:rsidR="00BB4097" w:rsidRPr="00376441">
        <w:rPr>
          <w:b w:val="0"/>
          <w:color w:val="222222"/>
          <w:sz w:val="24"/>
          <w:szCs w:val="24"/>
        </w:rPr>
        <w:tab/>
        <w:t>in Schools</w:t>
      </w:r>
      <w:r w:rsidRPr="00376441">
        <w:rPr>
          <w:b w:val="0"/>
          <w:color w:val="222222"/>
          <w:sz w:val="24"/>
          <w:szCs w:val="24"/>
        </w:rPr>
        <w:t xml:space="preserve"> Research Find</w:t>
      </w:r>
      <w:r w:rsidR="00BB4097" w:rsidRPr="00376441">
        <w:rPr>
          <w:b w:val="0"/>
          <w:color w:val="222222"/>
          <w:sz w:val="24"/>
          <w:szCs w:val="24"/>
        </w:rPr>
        <w:t>s</w:t>
      </w:r>
      <w:r w:rsidRPr="00376441">
        <w:rPr>
          <w:b w:val="0"/>
          <w:color w:val="222222"/>
          <w:sz w:val="24"/>
          <w:szCs w:val="24"/>
        </w:rPr>
        <w:t>.</w:t>
      </w:r>
      <w:r w:rsidR="00BB4097" w:rsidRPr="00376441">
        <w:rPr>
          <w:b w:val="0"/>
          <w:color w:val="222222"/>
          <w:sz w:val="24"/>
          <w:szCs w:val="24"/>
        </w:rPr>
        <w:t xml:space="preserve"> </w:t>
      </w:r>
      <w:proofErr w:type="gramStart"/>
      <w:r w:rsidR="00BB4097" w:rsidRPr="00376441">
        <w:rPr>
          <w:b w:val="0"/>
          <w:i/>
          <w:color w:val="222222"/>
          <w:sz w:val="24"/>
          <w:szCs w:val="24"/>
        </w:rPr>
        <w:t>Scientific America</w:t>
      </w:r>
      <w:r w:rsidR="00BB4097" w:rsidRPr="00376441">
        <w:rPr>
          <w:b w:val="0"/>
          <w:color w:val="222222"/>
          <w:sz w:val="24"/>
          <w:szCs w:val="24"/>
        </w:rPr>
        <w:t>.</w:t>
      </w:r>
      <w:proofErr w:type="gramEnd"/>
      <w:r w:rsidR="00BB4097" w:rsidRPr="00376441">
        <w:rPr>
          <w:b w:val="0"/>
          <w:color w:val="222222"/>
          <w:sz w:val="24"/>
          <w:szCs w:val="24"/>
        </w:rPr>
        <w:t xml:space="preserve"> Retrieved</w:t>
      </w:r>
      <w:r w:rsidRPr="00376441">
        <w:rPr>
          <w:b w:val="0"/>
          <w:color w:val="222222"/>
          <w:sz w:val="24"/>
          <w:szCs w:val="24"/>
        </w:rPr>
        <w:t xml:space="preserve"> </w:t>
      </w:r>
      <w:r w:rsidR="00BB4097" w:rsidRPr="00376441">
        <w:rPr>
          <w:b w:val="0"/>
          <w:color w:val="222222"/>
          <w:sz w:val="24"/>
          <w:szCs w:val="24"/>
        </w:rPr>
        <w:t xml:space="preserve">October 22, 2012, from </w:t>
      </w:r>
      <w:r w:rsidR="00BB4097" w:rsidRPr="00376441">
        <w:rPr>
          <w:b w:val="0"/>
          <w:color w:val="222222"/>
          <w:sz w:val="24"/>
          <w:szCs w:val="24"/>
        </w:rPr>
        <w:tab/>
      </w:r>
      <w:hyperlink r:id="rId7" w:history="1">
        <w:r w:rsidR="00BB4097" w:rsidRPr="00376441">
          <w:rPr>
            <w:rStyle w:val="Hyperlink"/>
            <w:b w:val="0"/>
            <w:sz w:val="24"/>
            <w:szCs w:val="24"/>
          </w:rPr>
          <w:t>http://www.scientificamerican.com/article.cfm?id=childhood-obesity-best</w:t>
        </w:r>
      </w:hyperlink>
    </w:p>
    <w:p w:rsidR="00BB4097" w:rsidRPr="00376441" w:rsidRDefault="00BB4097" w:rsidP="00BB4097">
      <w:pPr>
        <w:pStyle w:val="Heading1"/>
        <w:shd w:val="clear" w:color="auto" w:fill="FFFFFF"/>
        <w:spacing w:before="0" w:beforeAutospacing="0" w:after="0" w:afterAutospacing="0" w:line="540" w:lineRule="atLeast"/>
        <w:textAlignment w:val="baseline"/>
        <w:rPr>
          <w:b w:val="0"/>
          <w:sz w:val="24"/>
          <w:szCs w:val="24"/>
        </w:rPr>
      </w:pPr>
    </w:p>
    <w:p w:rsidR="00BB4097" w:rsidRPr="00376441" w:rsidRDefault="00BB4097" w:rsidP="00C4383D">
      <w:pPr>
        <w:pStyle w:val="Heading1"/>
        <w:shd w:val="clear" w:color="auto" w:fill="FFFFFF"/>
        <w:spacing w:before="0" w:beforeAutospacing="0" w:after="0" w:afterAutospacing="0"/>
        <w:textAlignment w:val="baseline"/>
        <w:rPr>
          <w:b w:val="0"/>
          <w:sz w:val="24"/>
          <w:szCs w:val="24"/>
        </w:rPr>
      </w:pPr>
      <w:r w:rsidRPr="00376441">
        <w:rPr>
          <w:b w:val="0"/>
          <w:sz w:val="24"/>
          <w:szCs w:val="24"/>
        </w:rPr>
        <w:t xml:space="preserve">This is a review of an article stating that schools may be the best </w:t>
      </w:r>
      <w:r w:rsidR="005A52B6" w:rsidRPr="00376441">
        <w:rPr>
          <w:b w:val="0"/>
          <w:sz w:val="24"/>
          <w:szCs w:val="24"/>
        </w:rPr>
        <w:t xml:space="preserve">beginning </w:t>
      </w:r>
      <w:r w:rsidRPr="00376441">
        <w:rPr>
          <w:b w:val="0"/>
          <w:sz w:val="24"/>
          <w:szCs w:val="24"/>
        </w:rPr>
        <w:t xml:space="preserve">solution to the big problem of childhood obesity. </w:t>
      </w:r>
      <w:r w:rsidR="00C4383D" w:rsidRPr="00376441">
        <w:rPr>
          <w:b w:val="0"/>
          <w:sz w:val="24"/>
          <w:szCs w:val="24"/>
        </w:rPr>
        <w:t>Australian</w:t>
      </w:r>
      <w:r w:rsidRPr="00376441">
        <w:rPr>
          <w:b w:val="0"/>
          <w:sz w:val="24"/>
          <w:szCs w:val="24"/>
        </w:rPr>
        <w:t xml:space="preserve"> researchers studied 55 interventions in school based programs and these programs were </w:t>
      </w:r>
      <w:r w:rsidR="00C4383D" w:rsidRPr="00376441">
        <w:rPr>
          <w:b w:val="0"/>
          <w:sz w:val="24"/>
          <w:szCs w:val="24"/>
        </w:rPr>
        <w:t>assisting</w:t>
      </w:r>
      <w:r w:rsidRPr="00376441">
        <w:rPr>
          <w:b w:val="0"/>
          <w:sz w:val="24"/>
          <w:szCs w:val="24"/>
        </w:rPr>
        <w:t xml:space="preserve"> in getting children at healthy weights.  When developing these programs in schools </w:t>
      </w:r>
      <w:r w:rsidRPr="00376441">
        <w:rPr>
          <w:b w:val="0"/>
          <w:color w:val="222222"/>
          <w:sz w:val="24"/>
          <w:szCs w:val="24"/>
          <w:shd w:val="clear" w:color="auto" w:fill="FFFFFF"/>
        </w:rPr>
        <w:t>they added lesson</w:t>
      </w:r>
      <w:r w:rsidR="00C4383D" w:rsidRPr="00376441">
        <w:rPr>
          <w:b w:val="0"/>
          <w:color w:val="222222"/>
          <w:sz w:val="24"/>
          <w:szCs w:val="24"/>
          <w:shd w:val="clear" w:color="auto" w:fill="FFFFFF"/>
        </w:rPr>
        <w:t>s</w:t>
      </w:r>
      <w:r w:rsidRPr="00376441">
        <w:rPr>
          <w:b w:val="0"/>
          <w:color w:val="222222"/>
          <w:sz w:val="24"/>
          <w:szCs w:val="24"/>
          <w:shd w:val="clear" w:color="auto" w:fill="FFFFFF"/>
        </w:rPr>
        <w:t xml:space="preserve"> on healthy eating, a</w:t>
      </w:r>
      <w:r w:rsidR="00C4383D" w:rsidRPr="00376441">
        <w:rPr>
          <w:b w:val="0"/>
          <w:color w:val="222222"/>
          <w:sz w:val="24"/>
          <w:szCs w:val="24"/>
          <w:shd w:val="clear" w:color="auto" w:fill="FFFFFF"/>
        </w:rPr>
        <w:t>nd body image to the curriculum. They increased physical activity</w:t>
      </w:r>
      <w:r w:rsidRPr="00376441">
        <w:rPr>
          <w:b w:val="0"/>
          <w:color w:val="222222"/>
          <w:sz w:val="24"/>
          <w:szCs w:val="24"/>
          <w:shd w:val="clear" w:color="auto" w:fill="FFFFFF"/>
        </w:rPr>
        <w:t xml:space="preserve"> along with improving school lunches, making students more active during the day and supporting parents to make similar changes at home would improve children's health.</w:t>
      </w:r>
    </w:p>
    <w:p w:rsidR="00BB4097" w:rsidRPr="00376441" w:rsidRDefault="00BB4097" w:rsidP="00F6497D">
      <w:pPr>
        <w:pStyle w:val="Heading1"/>
        <w:shd w:val="clear" w:color="auto" w:fill="FFFFFF"/>
        <w:spacing w:before="0" w:beforeAutospacing="0" w:after="0" w:afterAutospacing="0" w:line="540" w:lineRule="atLeast"/>
        <w:textAlignment w:val="baseline"/>
        <w:rPr>
          <w:color w:val="222222"/>
          <w:sz w:val="24"/>
          <w:szCs w:val="24"/>
        </w:rPr>
      </w:pPr>
    </w:p>
    <w:p w:rsidR="0077668A" w:rsidRPr="00376441" w:rsidRDefault="0077668A" w:rsidP="00C4383D">
      <w:pPr>
        <w:rPr>
          <w:rFonts w:ascii="Times New Roman" w:hAnsi="Times New Roman" w:cs="Times New Roman"/>
          <w:sz w:val="24"/>
          <w:szCs w:val="24"/>
        </w:rPr>
      </w:pPr>
    </w:p>
    <w:p w:rsidR="0077668A" w:rsidRPr="00376441" w:rsidRDefault="00C4383D" w:rsidP="00C4383D">
      <w:pPr>
        <w:rPr>
          <w:rFonts w:ascii="Times New Roman" w:hAnsi="Times New Roman" w:cs="Times New Roman"/>
          <w:sz w:val="24"/>
          <w:szCs w:val="24"/>
        </w:rPr>
      </w:pPr>
      <w:proofErr w:type="gramStart"/>
      <w:r w:rsidRPr="00376441">
        <w:rPr>
          <w:rFonts w:ascii="Times New Roman" w:hAnsi="Times New Roman" w:cs="Times New Roman"/>
          <w:sz w:val="24"/>
          <w:szCs w:val="24"/>
        </w:rPr>
        <w:lastRenderedPageBreak/>
        <w:t>Burton, L.J., &amp; VanHeest, J.L. (2007).</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 xml:space="preserve">The Importance of Physical Activity in Closing the </w:t>
      </w:r>
      <w:r w:rsidRPr="00376441">
        <w:rPr>
          <w:rFonts w:ascii="Times New Roman" w:hAnsi="Times New Roman" w:cs="Times New Roman"/>
          <w:sz w:val="24"/>
          <w:szCs w:val="24"/>
        </w:rPr>
        <w:tab/>
        <w:t>Achievement Gap.</w:t>
      </w:r>
      <w:proofErr w:type="gramEnd"/>
      <w:r w:rsidRPr="00376441">
        <w:rPr>
          <w:rFonts w:ascii="Times New Roman" w:hAnsi="Times New Roman" w:cs="Times New Roman"/>
          <w:sz w:val="24"/>
          <w:szCs w:val="24"/>
        </w:rPr>
        <w:t xml:space="preserve"> Quest, 59, 212-218. </w:t>
      </w:r>
    </w:p>
    <w:p w:rsidR="00C4383D" w:rsidRPr="00376441" w:rsidRDefault="00C4383D" w:rsidP="00C4383D">
      <w:pPr>
        <w:rPr>
          <w:rFonts w:ascii="Times New Roman" w:hAnsi="Times New Roman" w:cs="Times New Roman"/>
          <w:sz w:val="24"/>
          <w:szCs w:val="24"/>
        </w:rPr>
      </w:pPr>
      <w:r w:rsidRPr="00376441">
        <w:rPr>
          <w:rFonts w:ascii="Times New Roman" w:hAnsi="Times New Roman" w:cs="Times New Roman"/>
          <w:sz w:val="24"/>
          <w:szCs w:val="24"/>
        </w:rPr>
        <w:t>This article looks at the causes of obesity in Latino</w:t>
      </w:r>
      <w:r w:rsidR="0077668A" w:rsidRPr="00376441">
        <w:rPr>
          <w:rFonts w:ascii="Times New Roman" w:hAnsi="Times New Roman" w:cs="Times New Roman"/>
          <w:sz w:val="24"/>
          <w:szCs w:val="24"/>
        </w:rPr>
        <w:t xml:space="preserve"> and African American</w:t>
      </w:r>
      <w:r w:rsidRPr="00376441">
        <w:rPr>
          <w:rFonts w:ascii="Times New Roman" w:hAnsi="Times New Roman" w:cs="Times New Roman"/>
          <w:sz w:val="24"/>
          <w:szCs w:val="24"/>
        </w:rPr>
        <w:t xml:space="preserve"> students and the effect it has on the academic success of students.  It shows that not only is unhealthy eating affecting a child’s physical being but it is also affecting them negatively mentally. The study looked at things such as what kinds of foods the children had access to.  The article argues that physical education is a critical part of the solution to closing the achievement gap and that many of these children aren’t getting enough physical activity in a day. They emphasize the fact that minorities who are more at risk for being overweight and are underperforming academically due to eating foods with lots of sugar </w:t>
      </w:r>
      <w:r w:rsidR="005A52B6" w:rsidRPr="00376441">
        <w:rPr>
          <w:rFonts w:ascii="Times New Roman" w:hAnsi="Times New Roman" w:cs="Times New Roman"/>
          <w:sz w:val="24"/>
          <w:szCs w:val="24"/>
        </w:rPr>
        <w:t>and then eventually crashing from the sugar high.</w:t>
      </w:r>
    </w:p>
    <w:p w:rsidR="005A52B6" w:rsidRPr="00376441" w:rsidRDefault="005A52B6" w:rsidP="006D0769">
      <w:pPr>
        <w:spacing w:after="0"/>
        <w:rPr>
          <w:rFonts w:ascii="Times New Roman" w:eastAsia="Times New Roman" w:hAnsi="Times New Roman" w:cs="Times New Roman"/>
          <w:b/>
          <w:bCs/>
          <w:color w:val="222222"/>
          <w:kern w:val="36"/>
          <w:sz w:val="24"/>
          <w:szCs w:val="24"/>
        </w:rPr>
      </w:pPr>
    </w:p>
    <w:p w:rsidR="006D0769" w:rsidRPr="00376441" w:rsidRDefault="006D0769" w:rsidP="006D0769">
      <w:pPr>
        <w:spacing w:after="0"/>
        <w:rPr>
          <w:rFonts w:ascii="Times New Roman" w:hAnsi="Times New Roman" w:cs="Times New Roman"/>
          <w:i/>
          <w:iCs/>
          <w:sz w:val="24"/>
          <w:szCs w:val="24"/>
        </w:rPr>
      </w:pPr>
      <w:proofErr w:type="gramStart"/>
      <w:r w:rsidRPr="00376441">
        <w:rPr>
          <w:rFonts w:ascii="Times New Roman" w:hAnsi="Times New Roman" w:cs="Times New Roman"/>
          <w:sz w:val="24"/>
          <w:szCs w:val="24"/>
        </w:rPr>
        <w:t>Childhood obesity and academic outcome.</w:t>
      </w:r>
      <w:proofErr w:type="gramEnd"/>
      <w:r w:rsidRPr="00376441">
        <w:rPr>
          <w:rFonts w:ascii="Times New Roman" w:hAnsi="Times New Roman" w:cs="Times New Roman"/>
          <w:sz w:val="24"/>
          <w:szCs w:val="24"/>
        </w:rPr>
        <w:t xml:space="preserve"> (2008). </w:t>
      </w:r>
      <w:r w:rsidRPr="00376441">
        <w:rPr>
          <w:rFonts w:ascii="Times New Roman" w:hAnsi="Times New Roman" w:cs="Times New Roman"/>
          <w:i/>
          <w:iCs/>
          <w:sz w:val="24"/>
          <w:szCs w:val="24"/>
        </w:rPr>
        <w:t>James B. Hunt, Jr. Institute for</w:t>
      </w:r>
    </w:p>
    <w:p w:rsidR="006D0769" w:rsidRPr="00376441" w:rsidRDefault="006D0769" w:rsidP="006D0769">
      <w:pPr>
        <w:spacing w:after="0"/>
        <w:ind w:firstLine="720"/>
        <w:rPr>
          <w:rFonts w:ascii="Times New Roman" w:hAnsi="Times New Roman" w:cs="Times New Roman"/>
          <w:i/>
          <w:iCs/>
          <w:sz w:val="24"/>
          <w:szCs w:val="24"/>
        </w:rPr>
      </w:pPr>
      <w:proofErr w:type="gramStart"/>
      <w:r w:rsidRPr="00376441">
        <w:rPr>
          <w:rFonts w:ascii="Times New Roman" w:hAnsi="Times New Roman" w:cs="Times New Roman"/>
          <w:i/>
          <w:iCs/>
          <w:sz w:val="24"/>
          <w:szCs w:val="24"/>
        </w:rPr>
        <w:t>Educational</w:t>
      </w:r>
      <w:r w:rsidRPr="00376441">
        <w:rPr>
          <w:rFonts w:ascii="Times New Roman" w:hAnsi="Times New Roman" w:cs="Times New Roman"/>
          <w:sz w:val="24"/>
          <w:szCs w:val="24"/>
        </w:rPr>
        <w:t xml:space="preserve"> </w:t>
      </w:r>
      <w:r w:rsidRPr="00376441">
        <w:rPr>
          <w:rFonts w:ascii="Times New Roman" w:hAnsi="Times New Roman" w:cs="Times New Roman"/>
          <w:i/>
          <w:iCs/>
          <w:sz w:val="24"/>
          <w:szCs w:val="24"/>
        </w:rPr>
        <w:t>leadership and Policy</w:t>
      </w:r>
      <w:r w:rsidR="008E6108" w:rsidRPr="00376441">
        <w:rPr>
          <w:rFonts w:ascii="Times New Roman" w:hAnsi="Times New Roman" w:cs="Times New Roman"/>
          <w:i/>
          <w:iCs/>
          <w:sz w:val="24"/>
          <w:szCs w:val="24"/>
        </w:rPr>
        <w:t>.</w:t>
      </w:r>
      <w:proofErr w:type="gramEnd"/>
    </w:p>
    <w:p w:rsidR="005A52B6" w:rsidRPr="00376441" w:rsidRDefault="005A52B6" w:rsidP="006D0769">
      <w:pPr>
        <w:spacing w:after="0"/>
        <w:ind w:firstLine="720"/>
        <w:rPr>
          <w:rFonts w:ascii="Times New Roman" w:hAnsi="Times New Roman" w:cs="Times New Roman"/>
          <w:sz w:val="24"/>
          <w:szCs w:val="24"/>
        </w:rPr>
      </w:pPr>
    </w:p>
    <w:p w:rsidR="006D0769" w:rsidRPr="00376441" w:rsidRDefault="006D0769" w:rsidP="006D0769">
      <w:pPr>
        <w:rPr>
          <w:rFonts w:ascii="Times New Roman" w:hAnsi="Times New Roman" w:cs="Times New Roman"/>
          <w:iCs/>
          <w:sz w:val="24"/>
          <w:szCs w:val="24"/>
        </w:rPr>
      </w:pPr>
      <w:r w:rsidRPr="00376441">
        <w:rPr>
          <w:rFonts w:ascii="Times New Roman" w:hAnsi="Times New Roman" w:cs="Times New Roman"/>
          <w:iCs/>
          <w:sz w:val="24"/>
          <w:szCs w:val="24"/>
        </w:rPr>
        <w:t xml:space="preserve">This study </w:t>
      </w:r>
      <w:r w:rsidR="005A52B6" w:rsidRPr="00376441">
        <w:rPr>
          <w:rFonts w:ascii="Times New Roman" w:hAnsi="Times New Roman" w:cs="Times New Roman"/>
          <w:iCs/>
          <w:sz w:val="24"/>
          <w:szCs w:val="24"/>
        </w:rPr>
        <w:t xml:space="preserve">is about childhood obesity and the rise currently in </w:t>
      </w:r>
      <w:r w:rsidRPr="00376441">
        <w:rPr>
          <w:rFonts w:ascii="Times New Roman" w:hAnsi="Times New Roman" w:cs="Times New Roman"/>
          <w:iCs/>
          <w:sz w:val="24"/>
          <w:szCs w:val="24"/>
        </w:rPr>
        <w:t xml:space="preserve">North Carolina.  It </w:t>
      </w:r>
      <w:r w:rsidR="005A52B6" w:rsidRPr="00376441">
        <w:rPr>
          <w:rFonts w:ascii="Times New Roman" w:hAnsi="Times New Roman" w:cs="Times New Roman"/>
          <w:iCs/>
          <w:sz w:val="24"/>
          <w:szCs w:val="24"/>
        </w:rPr>
        <w:t>states</w:t>
      </w:r>
      <w:r w:rsidRPr="00376441">
        <w:rPr>
          <w:rFonts w:ascii="Times New Roman" w:hAnsi="Times New Roman" w:cs="Times New Roman"/>
          <w:iCs/>
          <w:sz w:val="24"/>
          <w:szCs w:val="24"/>
        </w:rPr>
        <w:t xml:space="preserve"> that </w:t>
      </w:r>
      <w:r w:rsidR="005A52B6" w:rsidRPr="00376441">
        <w:rPr>
          <w:rFonts w:ascii="Times New Roman" w:hAnsi="Times New Roman" w:cs="Times New Roman"/>
          <w:iCs/>
          <w:sz w:val="24"/>
          <w:szCs w:val="24"/>
        </w:rPr>
        <w:t xml:space="preserve">there is a relation </w:t>
      </w:r>
      <w:r w:rsidRPr="00376441">
        <w:rPr>
          <w:rFonts w:ascii="Times New Roman" w:hAnsi="Times New Roman" w:cs="Times New Roman"/>
          <w:iCs/>
          <w:sz w:val="24"/>
          <w:szCs w:val="24"/>
        </w:rPr>
        <w:t>betwe</w:t>
      </w:r>
      <w:r w:rsidR="005A52B6" w:rsidRPr="00376441">
        <w:rPr>
          <w:rFonts w:ascii="Times New Roman" w:hAnsi="Times New Roman" w:cs="Times New Roman"/>
          <w:iCs/>
          <w:sz w:val="24"/>
          <w:szCs w:val="24"/>
        </w:rPr>
        <w:t xml:space="preserve">en obesity and academic outcome but mostly academic outcome has to do with </w:t>
      </w:r>
      <w:r w:rsidR="00376441" w:rsidRPr="00376441">
        <w:rPr>
          <w:rFonts w:ascii="Times New Roman" w:hAnsi="Times New Roman" w:cs="Times New Roman"/>
          <w:iCs/>
          <w:sz w:val="24"/>
          <w:szCs w:val="24"/>
        </w:rPr>
        <w:t>self-esteem</w:t>
      </w:r>
      <w:r w:rsidR="005A52B6" w:rsidRPr="00376441">
        <w:rPr>
          <w:rFonts w:ascii="Times New Roman" w:hAnsi="Times New Roman" w:cs="Times New Roman"/>
          <w:iCs/>
          <w:sz w:val="24"/>
          <w:szCs w:val="24"/>
        </w:rPr>
        <w:t>.</w:t>
      </w:r>
      <w:r w:rsidRPr="00376441">
        <w:rPr>
          <w:rFonts w:ascii="Times New Roman" w:hAnsi="Times New Roman" w:cs="Times New Roman"/>
          <w:iCs/>
          <w:sz w:val="24"/>
          <w:szCs w:val="24"/>
        </w:rPr>
        <w:t xml:space="preserve"> The research also finds that obesity is related to self-esteem and academic achievement.  It even found that </w:t>
      </w:r>
      <w:r w:rsidR="005A52B6" w:rsidRPr="00376441">
        <w:rPr>
          <w:rFonts w:ascii="Times New Roman" w:hAnsi="Times New Roman" w:cs="Times New Roman"/>
          <w:iCs/>
          <w:sz w:val="24"/>
          <w:szCs w:val="24"/>
        </w:rPr>
        <w:t xml:space="preserve">children </w:t>
      </w:r>
      <w:r w:rsidRPr="00376441">
        <w:rPr>
          <w:rFonts w:ascii="Times New Roman" w:hAnsi="Times New Roman" w:cs="Times New Roman"/>
          <w:iCs/>
          <w:sz w:val="24"/>
          <w:szCs w:val="24"/>
        </w:rPr>
        <w:t>who think they are overweight</w:t>
      </w:r>
      <w:r w:rsidR="00CB2038" w:rsidRPr="00376441">
        <w:rPr>
          <w:rFonts w:ascii="Times New Roman" w:hAnsi="Times New Roman" w:cs="Times New Roman"/>
          <w:iCs/>
          <w:sz w:val="24"/>
          <w:szCs w:val="24"/>
        </w:rPr>
        <w:t xml:space="preserve"> </w:t>
      </w:r>
      <w:r w:rsidR="005A52B6" w:rsidRPr="00376441">
        <w:rPr>
          <w:rFonts w:ascii="Times New Roman" w:hAnsi="Times New Roman" w:cs="Times New Roman"/>
          <w:iCs/>
          <w:sz w:val="24"/>
          <w:szCs w:val="24"/>
        </w:rPr>
        <w:t>or have a negative view about their body image do in fact</w:t>
      </w:r>
      <w:r w:rsidR="00CB2038" w:rsidRPr="00376441">
        <w:rPr>
          <w:rFonts w:ascii="Times New Roman" w:hAnsi="Times New Roman" w:cs="Times New Roman"/>
          <w:iCs/>
          <w:sz w:val="24"/>
          <w:szCs w:val="24"/>
        </w:rPr>
        <w:t xml:space="preserve"> perform lower on test because of lack of self-esteem. </w:t>
      </w:r>
    </w:p>
    <w:p w:rsidR="00A6662E" w:rsidRPr="00376441" w:rsidRDefault="00A6662E" w:rsidP="00A6662E">
      <w:pPr>
        <w:rPr>
          <w:rFonts w:ascii="Times New Roman" w:hAnsi="Times New Roman" w:cs="Times New Roman"/>
          <w:sz w:val="24"/>
          <w:szCs w:val="24"/>
        </w:rPr>
      </w:pPr>
      <w:proofErr w:type="gramStart"/>
      <w:r w:rsidRPr="00376441">
        <w:rPr>
          <w:rFonts w:ascii="Times New Roman" w:hAnsi="Times New Roman" w:cs="Times New Roman"/>
          <w:sz w:val="24"/>
          <w:szCs w:val="24"/>
        </w:rPr>
        <w:t>Gavin  L</w:t>
      </w:r>
      <w:proofErr w:type="gramEnd"/>
      <w:r w:rsidRPr="00376441">
        <w:rPr>
          <w:rFonts w:ascii="Times New Roman" w:hAnsi="Times New Roman" w:cs="Times New Roman"/>
          <w:sz w:val="24"/>
          <w:szCs w:val="24"/>
        </w:rPr>
        <w:t xml:space="preserve">. Mary, MD. (October 2012). </w:t>
      </w:r>
      <w:proofErr w:type="gramStart"/>
      <w:r w:rsidRPr="00376441">
        <w:rPr>
          <w:rFonts w:ascii="Times New Roman" w:hAnsi="Times New Roman" w:cs="Times New Roman"/>
          <w:sz w:val="24"/>
          <w:szCs w:val="24"/>
        </w:rPr>
        <w:t>Overweight and Obesity.</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In KidsHealth.org.</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 xml:space="preserve">Retrieved </w:t>
      </w:r>
      <w:r w:rsidR="00214DD3" w:rsidRPr="00376441">
        <w:rPr>
          <w:rFonts w:ascii="Times New Roman" w:hAnsi="Times New Roman" w:cs="Times New Roman"/>
          <w:sz w:val="24"/>
          <w:szCs w:val="24"/>
        </w:rPr>
        <w:tab/>
      </w:r>
      <w:r w:rsidRPr="00376441">
        <w:rPr>
          <w:rFonts w:ascii="Times New Roman" w:hAnsi="Times New Roman" w:cs="Times New Roman"/>
          <w:sz w:val="24"/>
          <w:szCs w:val="24"/>
        </w:rPr>
        <w:t xml:space="preserve">October 11, </w:t>
      </w:r>
      <w:r w:rsidR="00CB2038" w:rsidRPr="00376441">
        <w:rPr>
          <w:rFonts w:ascii="Times New Roman" w:hAnsi="Times New Roman" w:cs="Times New Roman"/>
          <w:sz w:val="24"/>
          <w:szCs w:val="24"/>
        </w:rPr>
        <w:tab/>
      </w:r>
      <w:r w:rsidRPr="00376441">
        <w:rPr>
          <w:rFonts w:ascii="Times New Roman" w:hAnsi="Times New Roman" w:cs="Times New Roman"/>
          <w:sz w:val="24"/>
          <w:szCs w:val="24"/>
        </w:rPr>
        <w:t>2012, from</w:t>
      </w:r>
      <w:r w:rsidR="00214DD3" w:rsidRPr="00376441">
        <w:rPr>
          <w:rFonts w:ascii="Times New Roman" w:hAnsi="Times New Roman" w:cs="Times New Roman"/>
          <w:sz w:val="24"/>
          <w:szCs w:val="24"/>
        </w:rPr>
        <w:t xml:space="preserve"> </w:t>
      </w:r>
      <w:r w:rsidR="00214DD3" w:rsidRPr="00376441">
        <w:rPr>
          <w:rFonts w:ascii="Times New Roman" w:hAnsi="Times New Roman" w:cs="Times New Roman"/>
          <w:sz w:val="24"/>
          <w:szCs w:val="24"/>
        </w:rPr>
        <w:tab/>
      </w:r>
      <w:hyperlink r:id="rId8" w:history="1">
        <w:r w:rsidR="00CE3EA7" w:rsidRPr="00376441">
          <w:rPr>
            <w:rStyle w:val="Hyperlink"/>
            <w:rFonts w:ascii="Times New Roman" w:hAnsi="Times New Roman" w:cs="Times New Roman"/>
            <w:sz w:val="24"/>
            <w:szCs w:val="24"/>
          </w:rPr>
          <w:t>http://kidshealth.org/parent/general/body/overweight_obesity.html#</w:t>
        </w:r>
      </w:hyperlink>
      <w:r w:rsidRPr="00376441">
        <w:rPr>
          <w:rFonts w:ascii="Times New Roman" w:hAnsi="Times New Roman" w:cs="Times New Roman"/>
          <w:sz w:val="24"/>
          <w:szCs w:val="24"/>
        </w:rPr>
        <w:t>.</w:t>
      </w:r>
      <w:proofErr w:type="gramEnd"/>
    </w:p>
    <w:p w:rsidR="00CE3EA7" w:rsidRPr="00376441" w:rsidRDefault="00CE3EA7" w:rsidP="00CE3EA7">
      <w:pPr>
        <w:shd w:val="clear" w:color="auto" w:fill="FFFFFF"/>
        <w:spacing w:after="0" w:line="324" w:lineRule="atLeast"/>
        <w:textAlignment w:val="baseline"/>
        <w:rPr>
          <w:rFonts w:ascii="Times New Roman" w:eastAsia="Times New Roman" w:hAnsi="Times New Roman" w:cs="Times New Roman"/>
          <w:color w:val="000000"/>
          <w:sz w:val="24"/>
          <w:szCs w:val="24"/>
        </w:rPr>
      </w:pPr>
      <w:r w:rsidRPr="00376441">
        <w:rPr>
          <w:rFonts w:ascii="Times New Roman" w:hAnsi="Times New Roman" w:cs="Times New Roman"/>
          <w:sz w:val="24"/>
          <w:szCs w:val="24"/>
        </w:rPr>
        <w:t xml:space="preserve">This article is just basic background information about obesity and it pertaining to teens and preteens. It explains what BMI is and the percentages of BMI.  </w:t>
      </w:r>
      <w:r w:rsidRPr="00376441">
        <w:rPr>
          <w:rFonts w:ascii="Times New Roman" w:eastAsia="Times New Roman" w:hAnsi="Times New Roman" w:cs="Times New Roman"/>
          <w:bCs/>
          <w:color w:val="000000"/>
          <w:sz w:val="24"/>
          <w:szCs w:val="24"/>
          <w:bdr w:val="none" w:sz="0" w:space="0" w:color="auto" w:frame="1"/>
        </w:rPr>
        <w:t>Underweight:</w:t>
      </w:r>
      <w:r w:rsidRPr="00376441">
        <w:rPr>
          <w:rFonts w:ascii="Times New Roman" w:eastAsia="Times New Roman" w:hAnsi="Times New Roman" w:cs="Times New Roman"/>
          <w:color w:val="000000"/>
          <w:sz w:val="24"/>
          <w:szCs w:val="24"/>
        </w:rPr>
        <w:t> BMI below the 5th percentile</w:t>
      </w:r>
      <w:r w:rsidR="00214DD3"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Normal weight:</w:t>
      </w:r>
      <w:r w:rsidRPr="00376441">
        <w:rPr>
          <w:rFonts w:ascii="Times New Roman" w:eastAsia="Times New Roman" w:hAnsi="Times New Roman" w:cs="Times New Roman"/>
          <w:color w:val="000000"/>
          <w:sz w:val="24"/>
          <w:szCs w:val="24"/>
        </w:rPr>
        <w:t> BMI at the 5th and less than the 85th percentile</w:t>
      </w:r>
      <w:r w:rsidR="00214DD3"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Overweight:</w:t>
      </w:r>
      <w:r w:rsidRPr="00376441">
        <w:rPr>
          <w:rFonts w:ascii="Times New Roman" w:eastAsia="Times New Roman" w:hAnsi="Times New Roman" w:cs="Times New Roman"/>
          <w:color w:val="000000"/>
          <w:sz w:val="24"/>
          <w:szCs w:val="24"/>
        </w:rPr>
        <w:t> BMI at the 85th and below 95th percentiles</w:t>
      </w:r>
      <w:r w:rsidR="00214DD3"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Obese:</w:t>
      </w:r>
      <w:r w:rsidRPr="00376441">
        <w:rPr>
          <w:rFonts w:ascii="Times New Roman" w:eastAsia="Times New Roman" w:hAnsi="Times New Roman" w:cs="Times New Roman"/>
          <w:color w:val="000000"/>
          <w:sz w:val="24"/>
          <w:szCs w:val="24"/>
        </w:rPr>
        <w:t> BMI at or above 95th percentile</w:t>
      </w:r>
      <w:r w:rsidR="00214DD3" w:rsidRPr="00376441">
        <w:rPr>
          <w:rFonts w:ascii="Times New Roman" w:eastAsia="Times New Roman" w:hAnsi="Times New Roman" w:cs="Times New Roman"/>
          <w:color w:val="000000"/>
          <w:sz w:val="24"/>
          <w:szCs w:val="24"/>
        </w:rPr>
        <w:t>.</w:t>
      </w:r>
    </w:p>
    <w:p w:rsidR="00214DD3" w:rsidRPr="00376441" w:rsidRDefault="00214DD3" w:rsidP="00CE3EA7">
      <w:pPr>
        <w:shd w:val="clear" w:color="auto" w:fill="FFFFFF"/>
        <w:spacing w:after="0" w:line="324" w:lineRule="atLeast"/>
        <w:textAlignment w:val="baseline"/>
        <w:rPr>
          <w:rFonts w:ascii="Times New Roman" w:eastAsia="Times New Roman" w:hAnsi="Times New Roman" w:cs="Times New Roman"/>
          <w:color w:val="000000"/>
          <w:sz w:val="24"/>
          <w:szCs w:val="24"/>
        </w:rPr>
      </w:pPr>
    </w:p>
    <w:p w:rsidR="00CE3EA7" w:rsidRPr="00376441" w:rsidRDefault="00214DD3" w:rsidP="00214DD3">
      <w:pPr>
        <w:shd w:val="clear" w:color="auto" w:fill="FFFFFF"/>
        <w:spacing w:after="0" w:line="324" w:lineRule="atLeast"/>
        <w:textAlignment w:val="baseline"/>
        <w:rPr>
          <w:rFonts w:ascii="Times New Roman" w:eastAsia="Times New Roman" w:hAnsi="Times New Roman" w:cs="Times New Roman"/>
          <w:color w:val="000000"/>
          <w:sz w:val="24"/>
          <w:szCs w:val="24"/>
        </w:rPr>
      </w:pPr>
      <w:r w:rsidRPr="00376441">
        <w:rPr>
          <w:rFonts w:ascii="Times New Roman" w:eastAsia="Times New Roman" w:hAnsi="Times New Roman" w:cs="Times New Roman"/>
          <w:color w:val="000000"/>
          <w:sz w:val="24"/>
          <w:szCs w:val="24"/>
        </w:rPr>
        <w:t xml:space="preserve">It also speaks about </w:t>
      </w:r>
      <w:r w:rsidRPr="00376441">
        <w:rPr>
          <w:rFonts w:ascii="Times New Roman" w:hAnsi="Times New Roman" w:cs="Times New Roman"/>
          <w:color w:val="000000"/>
          <w:sz w:val="24"/>
          <w:szCs w:val="24"/>
          <w:shd w:val="clear" w:color="auto" w:fill="FFFFFF"/>
        </w:rPr>
        <w:t xml:space="preserve">obesity and the health conditions that come along with it like type 2 diabetes, high blood pressure, and high cholesterol which </w:t>
      </w:r>
      <w:proofErr w:type="gramStart"/>
      <w:r w:rsidRPr="00376441">
        <w:rPr>
          <w:rFonts w:ascii="Times New Roman" w:hAnsi="Times New Roman" w:cs="Times New Roman"/>
          <w:color w:val="000000"/>
          <w:sz w:val="24"/>
          <w:szCs w:val="24"/>
          <w:shd w:val="clear" w:color="auto" w:fill="FFFFFF"/>
        </w:rPr>
        <w:t>were</w:t>
      </w:r>
      <w:proofErr w:type="gramEnd"/>
      <w:r w:rsidRPr="00376441">
        <w:rPr>
          <w:rFonts w:ascii="Times New Roman" w:hAnsi="Times New Roman" w:cs="Times New Roman"/>
          <w:color w:val="000000"/>
          <w:sz w:val="24"/>
          <w:szCs w:val="24"/>
          <w:shd w:val="clear" w:color="auto" w:fill="FFFFFF"/>
        </w:rPr>
        <w:t xml:space="preserve"> all once considered exclusively adult diseases. Obese kids also may be predisposed to to low self-esteem that stems from being teased, bullied, or rejected by peers </w:t>
      </w:r>
      <w:r w:rsidR="00376441" w:rsidRPr="00376441">
        <w:rPr>
          <w:rFonts w:ascii="Times New Roman" w:hAnsi="Times New Roman" w:cs="Times New Roman"/>
          <w:color w:val="000000"/>
          <w:sz w:val="24"/>
          <w:szCs w:val="24"/>
          <w:shd w:val="clear" w:color="auto" w:fill="FFFFFF"/>
        </w:rPr>
        <w:t>who</w:t>
      </w:r>
      <w:r w:rsidRPr="00376441">
        <w:rPr>
          <w:rFonts w:ascii="Times New Roman" w:hAnsi="Times New Roman" w:cs="Times New Roman"/>
          <w:color w:val="000000"/>
          <w:sz w:val="24"/>
          <w:szCs w:val="24"/>
          <w:shd w:val="clear" w:color="auto" w:fill="FFFFFF"/>
        </w:rPr>
        <w:t xml:space="preserve"> may eventually </w:t>
      </w:r>
      <w:r w:rsidRPr="00376441">
        <w:rPr>
          <w:rFonts w:ascii="Times New Roman" w:eastAsia="Times New Roman" w:hAnsi="Times New Roman" w:cs="Times New Roman"/>
          <w:color w:val="000000"/>
          <w:sz w:val="24"/>
          <w:szCs w:val="24"/>
        </w:rPr>
        <w:t>develop unhealthy dieting habits and eating disorders, such as anorexia nervosa and bulimia. Obese children will be more prone to depression, and be more at risk for substance abuse</w:t>
      </w:r>
      <w:r w:rsidRPr="00376441">
        <w:rPr>
          <w:rFonts w:ascii="Times New Roman" w:hAnsi="Times New Roman" w:cs="Times New Roman"/>
          <w:color w:val="000000"/>
          <w:sz w:val="24"/>
          <w:szCs w:val="24"/>
          <w:shd w:val="clear" w:color="auto" w:fill="FFFFFF"/>
        </w:rPr>
        <w:t>.</w:t>
      </w:r>
    </w:p>
    <w:p w:rsidR="00A6662E" w:rsidRPr="00376441" w:rsidRDefault="00A6662E" w:rsidP="00A6662E">
      <w:pPr>
        <w:rPr>
          <w:rFonts w:ascii="Times New Roman" w:hAnsi="Times New Roman" w:cs="Times New Roman"/>
          <w:sz w:val="24"/>
          <w:szCs w:val="24"/>
        </w:rPr>
      </w:pPr>
    </w:p>
    <w:p w:rsidR="00A6662E" w:rsidRPr="00376441" w:rsidRDefault="00A6662E" w:rsidP="00A6662E">
      <w:pPr>
        <w:rPr>
          <w:rFonts w:ascii="Times New Roman" w:hAnsi="Times New Roman" w:cs="Times New Roman"/>
          <w:sz w:val="24"/>
          <w:szCs w:val="24"/>
        </w:rPr>
      </w:pPr>
    </w:p>
    <w:p w:rsidR="00A6662E" w:rsidRDefault="00A6662E"/>
    <w:sectPr w:rsidR="00A66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21FF"/>
    <w:multiLevelType w:val="multilevel"/>
    <w:tmpl w:val="CFFE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C4065"/>
    <w:multiLevelType w:val="multilevel"/>
    <w:tmpl w:val="34F4F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511AA8"/>
    <w:multiLevelType w:val="multilevel"/>
    <w:tmpl w:val="C342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17065E"/>
    <w:multiLevelType w:val="multilevel"/>
    <w:tmpl w:val="E724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D392F73"/>
    <w:multiLevelType w:val="multilevel"/>
    <w:tmpl w:val="39AE3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1C2F72"/>
    <w:multiLevelType w:val="multilevel"/>
    <w:tmpl w:val="BE8CA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5C1DE4"/>
    <w:multiLevelType w:val="multilevel"/>
    <w:tmpl w:val="C306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630"/>
    <w:rsid w:val="000C5F29"/>
    <w:rsid w:val="00214DD3"/>
    <w:rsid w:val="00283677"/>
    <w:rsid w:val="00376441"/>
    <w:rsid w:val="00382288"/>
    <w:rsid w:val="0043777F"/>
    <w:rsid w:val="00532102"/>
    <w:rsid w:val="005A4630"/>
    <w:rsid w:val="005A52B6"/>
    <w:rsid w:val="00686377"/>
    <w:rsid w:val="006D0769"/>
    <w:rsid w:val="0077668A"/>
    <w:rsid w:val="00844629"/>
    <w:rsid w:val="008B64D5"/>
    <w:rsid w:val="008E6108"/>
    <w:rsid w:val="009123BE"/>
    <w:rsid w:val="00A6662E"/>
    <w:rsid w:val="00AC00F2"/>
    <w:rsid w:val="00BB4097"/>
    <w:rsid w:val="00C4383D"/>
    <w:rsid w:val="00CB2038"/>
    <w:rsid w:val="00CE3EA7"/>
    <w:rsid w:val="00DD4258"/>
    <w:rsid w:val="00F6497D"/>
    <w:rsid w:val="00F9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630"/>
  </w:style>
  <w:style w:type="paragraph" w:styleId="Heading1">
    <w:name w:val="heading 1"/>
    <w:basedOn w:val="Normal"/>
    <w:link w:val="Heading1Char"/>
    <w:uiPriority w:val="9"/>
    <w:qFormat/>
    <w:rsid w:val="00F649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5F29"/>
    <w:rPr>
      <w:b/>
      <w:bCs/>
    </w:rPr>
  </w:style>
  <w:style w:type="character" w:customStyle="1" w:styleId="apple-converted-space">
    <w:name w:val="apple-converted-space"/>
    <w:basedOn w:val="DefaultParagraphFont"/>
    <w:rsid w:val="00F6497D"/>
  </w:style>
  <w:style w:type="character" w:customStyle="1" w:styleId="Heading1Char">
    <w:name w:val="Heading 1 Char"/>
    <w:basedOn w:val="DefaultParagraphFont"/>
    <w:link w:val="Heading1"/>
    <w:uiPriority w:val="9"/>
    <w:rsid w:val="00F6497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BB4097"/>
    <w:rPr>
      <w:color w:val="0000FF"/>
      <w:u w:val="single"/>
    </w:rPr>
  </w:style>
  <w:style w:type="character" w:customStyle="1" w:styleId="apple-style-span">
    <w:name w:val="apple-style-span"/>
    <w:basedOn w:val="DefaultParagraphFont"/>
    <w:rsid w:val="006D07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630"/>
  </w:style>
  <w:style w:type="paragraph" w:styleId="Heading1">
    <w:name w:val="heading 1"/>
    <w:basedOn w:val="Normal"/>
    <w:link w:val="Heading1Char"/>
    <w:uiPriority w:val="9"/>
    <w:qFormat/>
    <w:rsid w:val="00F649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5F29"/>
    <w:rPr>
      <w:b/>
      <w:bCs/>
    </w:rPr>
  </w:style>
  <w:style w:type="character" w:customStyle="1" w:styleId="apple-converted-space">
    <w:name w:val="apple-converted-space"/>
    <w:basedOn w:val="DefaultParagraphFont"/>
    <w:rsid w:val="00F6497D"/>
  </w:style>
  <w:style w:type="character" w:customStyle="1" w:styleId="Heading1Char">
    <w:name w:val="Heading 1 Char"/>
    <w:basedOn w:val="DefaultParagraphFont"/>
    <w:link w:val="Heading1"/>
    <w:uiPriority w:val="9"/>
    <w:rsid w:val="00F6497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BB4097"/>
    <w:rPr>
      <w:color w:val="0000FF"/>
      <w:u w:val="single"/>
    </w:rPr>
  </w:style>
  <w:style w:type="character" w:customStyle="1" w:styleId="apple-style-span">
    <w:name w:val="apple-style-span"/>
    <w:basedOn w:val="DefaultParagraphFont"/>
    <w:rsid w:val="006D0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61271">
      <w:bodyDiv w:val="1"/>
      <w:marLeft w:val="0"/>
      <w:marRight w:val="0"/>
      <w:marTop w:val="0"/>
      <w:marBottom w:val="0"/>
      <w:divBdr>
        <w:top w:val="none" w:sz="0" w:space="0" w:color="auto"/>
        <w:left w:val="none" w:sz="0" w:space="0" w:color="auto"/>
        <w:bottom w:val="none" w:sz="0" w:space="0" w:color="auto"/>
        <w:right w:val="none" w:sz="0" w:space="0" w:color="auto"/>
      </w:divBdr>
    </w:div>
    <w:div w:id="241453087">
      <w:bodyDiv w:val="1"/>
      <w:marLeft w:val="0"/>
      <w:marRight w:val="0"/>
      <w:marTop w:val="0"/>
      <w:marBottom w:val="0"/>
      <w:divBdr>
        <w:top w:val="none" w:sz="0" w:space="0" w:color="auto"/>
        <w:left w:val="none" w:sz="0" w:space="0" w:color="auto"/>
        <w:bottom w:val="none" w:sz="0" w:space="0" w:color="auto"/>
        <w:right w:val="none" w:sz="0" w:space="0" w:color="auto"/>
      </w:divBdr>
    </w:div>
    <w:div w:id="383600633">
      <w:bodyDiv w:val="1"/>
      <w:marLeft w:val="0"/>
      <w:marRight w:val="0"/>
      <w:marTop w:val="0"/>
      <w:marBottom w:val="0"/>
      <w:divBdr>
        <w:top w:val="none" w:sz="0" w:space="0" w:color="auto"/>
        <w:left w:val="none" w:sz="0" w:space="0" w:color="auto"/>
        <w:bottom w:val="none" w:sz="0" w:space="0" w:color="auto"/>
        <w:right w:val="none" w:sz="0" w:space="0" w:color="auto"/>
      </w:divBdr>
      <w:divsChild>
        <w:div w:id="1167788315">
          <w:marLeft w:val="0"/>
          <w:marRight w:val="0"/>
          <w:marTop w:val="0"/>
          <w:marBottom w:val="0"/>
          <w:divBdr>
            <w:top w:val="none" w:sz="0" w:space="0" w:color="auto"/>
            <w:left w:val="none" w:sz="0" w:space="0" w:color="auto"/>
            <w:bottom w:val="none" w:sz="0" w:space="0" w:color="auto"/>
            <w:right w:val="none" w:sz="0" w:space="0" w:color="auto"/>
          </w:divBdr>
        </w:div>
        <w:div w:id="541091631">
          <w:marLeft w:val="0"/>
          <w:marRight w:val="0"/>
          <w:marTop w:val="0"/>
          <w:marBottom w:val="0"/>
          <w:divBdr>
            <w:top w:val="none" w:sz="0" w:space="0" w:color="auto"/>
            <w:left w:val="none" w:sz="0" w:space="0" w:color="auto"/>
            <w:bottom w:val="none" w:sz="0" w:space="0" w:color="auto"/>
            <w:right w:val="none" w:sz="0" w:space="0" w:color="auto"/>
          </w:divBdr>
        </w:div>
      </w:divsChild>
    </w:div>
    <w:div w:id="648025170">
      <w:bodyDiv w:val="1"/>
      <w:marLeft w:val="0"/>
      <w:marRight w:val="0"/>
      <w:marTop w:val="0"/>
      <w:marBottom w:val="0"/>
      <w:divBdr>
        <w:top w:val="none" w:sz="0" w:space="0" w:color="auto"/>
        <w:left w:val="none" w:sz="0" w:space="0" w:color="auto"/>
        <w:bottom w:val="none" w:sz="0" w:space="0" w:color="auto"/>
        <w:right w:val="none" w:sz="0" w:space="0" w:color="auto"/>
      </w:divBdr>
      <w:divsChild>
        <w:div w:id="31926452">
          <w:marLeft w:val="0"/>
          <w:marRight w:val="0"/>
          <w:marTop w:val="0"/>
          <w:marBottom w:val="0"/>
          <w:divBdr>
            <w:top w:val="none" w:sz="0" w:space="0" w:color="auto"/>
            <w:left w:val="none" w:sz="0" w:space="0" w:color="auto"/>
            <w:bottom w:val="none" w:sz="0" w:space="0" w:color="auto"/>
            <w:right w:val="none" w:sz="0" w:space="0" w:color="auto"/>
          </w:divBdr>
          <w:divsChild>
            <w:div w:id="397442287">
              <w:marLeft w:val="0"/>
              <w:marRight w:val="0"/>
              <w:marTop w:val="0"/>
              <w:marBottom w:val="0"/>
              <w:divBdr>
                <w:top w:val="none" w:sz="0" w:space="0" w:color="auto"/>
                <w:left w:val="none" w:sz="0" w:space="0" w:color="auto"/>
                <w:bottom w:val="none" w:sz="0" w:space="0" w:color="auto"/>
                <w:right w:val="none" w:sz="0" w:space="0" w:color="auto"/>
              </w:divBdr>
              <w:divsChild>
                <w:div w:id="687635809">
                  <w:marLeft w:val="30"/>
                  <w:marRight w:val="30"/>
                  <w:marTop w:val="0"/>
                  <w:marBottom w:val="0"/>
                  <w:divBdr>
                    <w:top w:val="none" w:sz="0" w:space="0" w:color="auto"/>
                    <w:left w:val="none" w:sz="0" w:space="0" w:color="auto"/>
                    <w:bottom w:val="none" w:sz="0" w:space="0" w:color="auto"/>
                    <w:right w:val="none" w:sz="0" w:space="0" w:color="auto"/>
                  </w:divBdr>
                  <w:divsChild>
                    <w:div w:id="1860243208">
                      <w:marLeft w:val="0"/>
                      <w:marRight w:val="0"/>
                      <w:marTop w:val="0"/>
                      <w:marBottom w:val="0"/>
                      <w:divBdr>
                        <w:top w:val="none" w:sz="0" w:space="0" w:color="auto"/>
                        <w:left w:val="none" w:sz="0" w:space="0" w:color="auto"/>
                        <w:bottom w:val="none" w:sz="0" w:space="0" w:color="auto"/>
                        <w:right w:val="none" w:sz="0" w:space="0" w:color="auto"/>
                      </w:divBdr>
                      <w:divsChild>
                        <w:div w:id="140695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349425">
      <w:bodyDiv w:val="1"/>
      <w:marLeft w:val="0"/>
      <w:marRight w:val="0"/>
      <w:marTop w:val="0"/>
      <w:marBottom w:val="0"/>
      <w:divBdr>
        <w:top w:val="none" w:sz="0" w:space="0" w:color="auto"/>
        <w:left w:val="none" w:sz="0" w:space="0" w:color="auto"/>
        <w:bottom w:val="none" w:sz="0" w:space="0" w:color="auto"/>
        <w:right w:val="none" w:sz="0" w:space="0" w:color="auto"/>
      </w:divBdr>
    </w:div>
    <w:div w:id="765729923">
      <w:bodyDiv w:val="1"/>
      <w:marLeft w:val="0"/>
      <w:marRight w:val="0"/>
      <w:marTop w:val="0"/>
      <w:marBottom w:val="0"/>
      <w:divBdr>
        <w:top w:val="none" w:sz="0" w:space="0" w:color="auto"/>
        <w:left w:val="none" w:sz="0" w:space="0" w:color="auto"/>
        <w:bottom w:val="none" w:sz="0" w:space="0" w:color="auto"/>
        <w:right w:val="none" w:sz="0" w:space="0" w:color="auto"/>
      </w:divBdr>
    </w:div>
    <w:div w:id="1720977375">
      <w:bodyDiv w:val="1"/>
      <w:marLeft w:val="0"/>
      <w:marRight w:val="0"/>
      <w:marTop w:val="0"/>
      <w:marBottom w:val="0"/>
      <w:divBdr>
        <w:top w:val="none" w:sz="0" w:space="0" w:color="auto"/>
        <w:left w:val="none" w:sz="0" w:space="0" w:color="auto"/>
        <w:bottom w:val="none" w:sz="0" w:space="0" w:color="auto"/>
        <w:right w:val="none" w:sz="0" w:space="0" w:color="auto"/>
      </w:divBdr>
    </w:div>
    <w:div w:id="2025012637">
      <w:bodyDiv w:val="1"/>
      <w:marLeft w:val="0"/>
      <w:marRight w:val="0"/>
      <w:marTop w:val="0"/>
      <w:marBottom w:val="0"/>
      <w:divBdr>
        <w:top w:val="none" w:sz="0" w:space="0" w:color="auto"/>
        <w:left w:val="none" w:sz="0" w:space="0" w:color="auto"/>
        <w:bottom w:val="none" w:sz="0" w:space="0" w:color="auto"/>
        <w:right w:val="none" w:sz="0" w:space="0" w:color="auto"/>
      </w:divBdr>
      <w:divsChild>
        <w:div w:id="293025926">
          <w:marLeft w:val="0"/>
          <w:marRight w:val="0"/>
          <w:marTop w:val="0"/>
          <w:marBottom w:val="0"/>
          <w:divBdr>
            <w:top w:val="none" w:sz="0" w:space="0" w:color="auto"/>
            <w:left w:val="none" w:sz="0" w:space="0" w:color="auto"/>
            <w:bottom w:val="none" w:sz="0" w:space="0" w:color="auto"/>
            <w:right w:val="none" w:sz="0" w:space="0" w:color="auto"/>
          </w:divBdr>
          <w:divsChild>
            <w:div w:id="1074624427">
              <w:marLeft w:val="0"/>
              <w:marRight w:val="0"/>
              <w:marTop w:val="0"/>
              <w:marBottom w:val="0"/>
              <w:divBdr>
                <w:top w:val="none" w:sz="0" w:space="0" w:color="auto"/>
                <w:left w:val="none" w:sz="0" w:space="0" w:color="auto"/>
                <w:bottom w:val="none" w:sz="0" w:space="0" w:color="auto"/>
                <w:right w:val="none" w:sz="0" w:space="0" w:color="auto"/>
              </w:divBdr>
              <w:divsChild>
                <w:div w:id="1094133537">
                  <w:marLeft w:val="0"/>
                  <w:marRight w:val="0"/>
                  <w:marTop w:val="300"/>
                  <w:marBottom w:val="300"/>
                  <w:divBdr>
                    <w:top w:val="none" w:sz="0" w:space="0" w:color="auto"/>
                    <w:left w:val="none" w:sz="0" w:space="0" w:color="auto"/>
                    <w:bottom w:val="none" w:sz="0" w:space="0" w:color="auto"/>
                    <w:right w:val="none" w:sz="0" w:space="0" w:color="auto"/>
                  </w:divBdr>
                  <w:divsChild>
                    <w:div w:id="1881742079">
                      <w:marLeft w:val="0"/>
                      <w:marRight w:val="0"/>
                      <w:marTop w:val="0"/>
                      <w:marBottom w:val="0"/>
                      <w:divBdr>
                        <w:top w:val="none" w:sz="0" w:space="0" w:color="auto"/>
                        <w:left w:val="none" w:sz="0" w:space="0" w:color="auto"/>
                        <w:bottom w:val="none" w:sz="0" w:space="0" w:color="auto"/>
                        <w:right w:val="none" w:sz="0" w:space="0" w:color="auto"/>
                      </w:divBdr>
                      <w:divsChild>
                        <w:div w:id="747964112">
                          <w:marLeft w:val="0"/>
                          <w:marRight w:val="0"/>
                          <w:marTop w:val="0"/>
                          <w:marBottom w:val="0"/>
                          <w:divBdr>
                            <w:top w:val="none" w:sz="0" w:space="0" w:color="auto"/>
                            <w:left w:val="none" w:sz="0" w:space="0" w:color="auto"/>
                            <w:bottom w:val="none" w:sz="0" w:space="0" w:color="auto"/>
                            <w:right w:val="none" w:sz="0" w:space="0" w:color="auto"/>
                          </w:divBdr>
                          <w:divsChild>
                            <w:div w:id="2071690591">
                              <w:marLeft w:val="0"/>
                              <w:marRight w:val="0"/>
                              <w:marTop w:val="0"/>
                              <w:marBottom w:val="0"/>
                              <w:divBdr>
                                <w:top w:val="none" w:sz="0" w:space="0" w:color="auto"/>
                                <w:left w:val="none" w:sz="0" w:space="0" w:color="auto"/>
                                <w:bottom w:val="none" w:sz="0" w:space="0" w:color="auto"/>
                                <w:right w:val="none" w:sz="0" w:space="0" w:color="auto"/>
                              </w:divBdr>
                            </w:div>
                            <w:div w:id="80126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idshealth.org/parent/general/body/overweight_obesity.html" TargetMode="External"/><Relationship Id="rId3" Type="http://schemas.microsoft.com/office/2007/relationships/stylesWithEffects" Target="stylesWithEffects.xml"/><Relationship Id="rId7" Type="http://schemas.openxmlformats.org/officeDocument/2006/relationships/hyperlink" Target="http://www.scientificamerican.com/article.cfm?id=childhood-obesity-b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elpingprofessions.kaplan.edu/articles/early_childhood/Childhood_Obesity_"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michelle</dc:creator>
  <cp:lastModifiedBy>Brooklyn College</cp:lastModifiedBy>
  <cp:revision>7</cp:revision>
  <dcterms:created xsi:type="dcterms:W3CDTF">2012-12-04T17:54:00Z</dcterms:created>
  <dcterms:modified xsi:type="dcterms:W3CDTF">2012-12-04T20:16:00Z</dcterms:modified>
</cp:coreProperties>
</file>